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82682" w14:textId="77777777" w:rsidR="001B5DB8" w:rsidRPr="001B5DB8" w:rsidRDefault="001B5DB8" w:rsidP="001B5DB8">
      <w:pPr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1B5DB8">
        <w:rPr>
          <w:rFonts w:ascii="Calibri" w:eastAsia="Calibri" w:hAnsi="Calibri" w:cs="Times New Roman"/>
          <w:b/>
          <w:sz w:val="32"/>
          <w:szCs w:val="32"/>
        </w:rPr>
        <w:t>Mateřská škola, Karla Čapka 2020, Teplice</w:t>
      </w:r>
    </w:p>
    <w:p w14:paraId="16CA3CB2" w14:textId="77777777" w:rsidR="001B5DB8" w:rsidRPr="001B5DB8" w:rsidRDefault="001B5DB8" w:rsidP="001B5DB8">
      <w:pPr>
        <w:jc w:val="center"/>
        <w:rPr>
          <w:rFonts w:ascii="Calibri" w:eastAsia="Calibri" w:hAnsi="Calibri" w:cs="Times New Roman"/>
        </w:rPr>
      </w:pPr>
      <w:r w:rsidRPr="001B5DB8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59264" behindDoc="0" locked="0" layoutInCell="1" allowOverlap="1" wp14:anchorId="4E0B211D" wp14:editId="6BDE0BC5">
            <wp:simplePos x="0" y="0"/>
            <wp:positionH relativeFrom="margin">
              <wp:align>center</wp:align>
            </wp:positionH>
            <wp:positionV relativeFrom="paragraph">
              <wp:posOffset>226060</wp:posOffset>
            </wp:positionV>
            <wp:extent cx="628650" cy="628650"/>
            <wp:effectExtent l="0" t="0" r="0" b="0"/>
            <wp:wrapThrough wrapText="bothSides">
              <wp:wrapPolygon edited="0">
                <wp:start x="11782" y="0"/>
                <wp:lineTo x="3273" y="655"/>
                <wp:lineTo x="655" y="6545"/>
                <wp:lineTo x="655" y="12436"/>
                <wp:lineTo x="3273" y="18327"/>
                <wp:lineTo x="4582" y="20291"/>
                <wp:lineTo x="12436" y="20291"/>
                <wp:lineTo x="15709" y="18982"/>
                <wp:lineTo x="20945" y="13745"/>
                <wp:lineTo x="20945" y="7855"/>
                <wp:lineTo x="17018" y="1964"/>
                <wp:lineTo x="14400" y="0"/>
                <wp:lineTo x="11782" y="0"/>
              </wp:wrapPolygon>
            </wp:wrapThrough>
            <wp:docPr id="2" name="Obrázek 2" descr="Obsah obrázku text, černá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text, černá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5DB8">
        <w:rPr>
          <w:rFonts w:ascii="Calibri" w:eastAsia="Calibri" w:hAnsi="Calibri" w:cs="Times New Roman"/>
        </w:rPr>
        <w:t xml:space="preserve">e-mail: </w:t>
      </w:r>
      <w:hyperlink r:id="rId5" w:history="1">
        <w:r w:rsidRPr="006E7103">
          <w:rPr>
            <w:rFonts w:ascii="Calibri" w:eastAsia="Calibri" w:hAnsi="Calibri" w:cs="Times New Roman"/>
            <w:color w:val="538135" w:themeColor="accent6" w:themeShade="BF"/>
            <w:u w:val="single"/>
          </w:rPr>
          <w:t>info@mscapkova.cz</w:t>
        </w:r>
      </w:hyperlink>
    </w:p>
    <w:p w14:paraId="678728B1" w14:textId="2CF5BEEE" w:rsidR="001B5DB8" w:rsidRPr="001B5DB8" w:rsidRDefault="001B5DB8" w:rsidP="001B5DB8">
      <w:pPr>
        <w:spacing w:after="0"/>
        <w:rPr>
          <w:rFonts w:ascii="Calibri" w:eastAsia="Calibri" w:hAnsi="Calibri" w:cs="Times New Roman"/>
        </w:rPr>
      </w:pPr>
      <w:r w:rsidRPr="001B5DB8">
        <w:rPr>
          <w:rFonts w:ascii="Calibri" w:eastAsia="Calibri" w:hAnsi="Calibri" w:cs="Times New Roman"/>
        </w:rPr>
        <w:t>adresa: Karla Čapka 2020/ 7, Teplice 415 01</w:t>
      </w:r>
      <w:r w:rsidRPr="001B5DB8">
        <w:rPr>
          <w:rFonts w:ascii="Calibri" w:eastAsia="Calibri" w:hAnsi="Calibri" w:cs="Times New Roman"/>
        </w:rPr>
        <w:tab/>
      </w:r>
      <w:r w:rsidRPr="001B5DB8">
        <w:rPr>
          <w:rFonts w:ascii="Calibri" w:eastAsia="Calibri" w:hAnsi="Calibri" w:cs="Times New Roman"/>
        </w:rPr>
        <w:tab/>
      </w:r>
      <w:r w:rsidR="006E7103">
        <w:rPr>
          <w:rFonts w:ascii="Calibri" w:eastAsia="Calibri" w:hAnsi="Calibri" w:cs="Times New Roman"/>
        </w:rPr>
        <w:tab/>
      </w:r>
      <w:r w:rsidR="006E7103">
        <w:rPr>
          <w:rFonts w:ascii="Calibri" w:eastAsia="Calibri" w:hAnsi="Calibri" w:cs="Times New Roman"/>
        </w:rPr>
        <w:tab/>
      </w:r>
      <w:r w:rsidR="006E7103">
        <w:rPr>
          <w:rFonts w:ascii="Calibri" w:eastAsia="Calibri" w:hAnsi="Calibri" w:cs="Times New Roman"/>
        </w:rPr>
        <w:tab/>
      </w:r>
      <w:r w:rsidRPr="001B5DB8">
        <w:rPr>
          <w:rFonts w:ascii="Calibri" w:eastAsia="Calibri" w:hAnsi="Calibri" w:cs="Times New Roman"/>
        </w:rPr>
        <w:t>Telefon: 417 539 695</w:t>
      </w:r>
    </w:p>
    <w:p w14:paraId="4730F8B3" w14:textId="27D7823C" w:rsidR="001B5DB8" w:rsidRPr="001B5DB8" w:rsidRDefault="001B5DB8" w:rsidP="001B5DB8">
      <w:pPr>
        <w:spacing w:after="0"/>
        <w:rPr>
          <w:rFonts w:ascii="Calibri" w:eastAsia="Calibri" w:hAnsi="Calibri" w:cs="Times New Roman"/>
        </w:rPr>
      </w:pPr>
      <w:r w:rsidRPr="001B5DB8">
        <w:rPr>
          <w:rFonts w:ascii="Calibri" w:eastAsia="Calibri" w:hAnsi="Calibri" w:cs="Times New Roman"/>
        </w:rPr>
        <w:t>IČO: 656 397 82</w:t>
      </w:r>
      <w:r w:rsidRPr="001B5DB8">
        <w:rPr>
          <w:rFonts w:ascii="Calibri" w:eastAsia="Calibri" w:hAnsi="Calibri" w:cs="Times New Roman"/>
        </w:rPr>
        <w:tab/>
      </w:r>
      <w:r w:rsidRPr="001B5DB8">
        <w:rPr>
          <w:rFonts w:ascii="Calibri" w:eastAsia="Calibri" w:hAnsi="Calibri" w:cs="Times New Roman"/>
        </w:rPr>
        <w:tab/>
      </w:r>
      <w:r w:rsidRPr="001B5DB8">
        <w:rPr>
          <w:rFonts w:ascii="Calibri" w:eastAsia="Calibri" w:hAnsi="Calibri" w:cs="Times New Roman"/>
        </w:rPr>
        <w:tab/>
      </w:r>
      <w:r w:rsidRPr="001B5DB8">
        <w:rPr>
          <w:rFonts w:ascii="Calibri" w:eastAsia="Calibri" w:hAnsi="Calibri" w:cs="Times New Roman"/>
        </w:rPr>
        <w:tab/>
      </w:r>
      <w:r w:rsidRPr="001B5DB8">
        <w:rPr>
          <w:rFonts w:ascii="Calibri" w:eastAsia="Calibri" w:hAnsi="Calibri" w:cs="Times New Roman"/>
        </w:rPr>
        <w:tab/>
      </w:r>
      <w:r w:rsidR="006E7103">
        <w:rPr>
          <w:rFonts w:ascii="Calibri" w:eastAsia="Calibri" w:hAnsi="Calibri" w:cs="Times New Roman"/>
        </w:rPr>
        <w:tab/>
      </w:r>
      <w:r w:rsidR="006E7103">
        <w:rPr>
          <w:rFonts w:ascii="Calibri" w:eastAsia="Calibri" w:hAnsi="Calibri" w:cs="Times New Roman"/>
        </w:rPr>
        <w:tab/>
      </w:r>
      <w:r w:rsidR="00762060">
        <w:rPr>
          <w:rFonts w:ascii="Calibri" w:eastAsia="Calibri" w:hAnsi="Calibri" w:cs="Times New Roman"/>
        </w:rPr>
        <w:t xml:space="preserve"> </w:t>
      </w:r>
      <w:r w:rsidRPr="001B5DB8">
        <w:rPr>
          <w:rFonts w:ascii="Calibri" w:eastAsia="Calibri" w:hAnsi="Calibri" w:cs="Times New Roman"/>
        </w:rPr>
        <w:t>ID datové schránky: w2gfz8z</w:t>
      </w:r>
    </w:p>
    <w:p w14:paraId="3CC1C22B" w14:textId="77777777" w:rsidR="001B5DB8" w:rsidRPr="001B5DB8" w:rsidRDefault="001B5DB8" w:rsidP="001B5DB8">
      <w:pPr>
        <w:spacing w:after="0"/>
        <w:rPr>
          <w:rFonts w:ascii="Calibri" w:eastAsia="Calibri" w:hAnsi="Calibri" w:cs="Times New Roman"/>
        </w:rPr>
      </w:pPr>
      <w:r w:rsidRPr="001B5DB8">
        <w:rPr>
          <w:rFonts w:ascii="Calibri" w:eastAsia="Calibri" w:hAnsi="Calibri" w:cs="Times New Roman"/>
          <w:bdr w:val="single" w:sz="4" w:space="0" w:color="auto"/>
        </w:rPr>
        <w:t xml:space="preserve">          </w:t>
      </w:r>
    </w:p>
    <w:p w14:paraId="48DAA0F7" w14:textId="7042CEF9" w:rsidR="00690163" w:rsidRDefault="00000000" w:rsidP="001B5DB8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Calibri" w:eastAsia="Calibri" w:hAnsi="Calibri" w:cs="Times New Roman"/>
        </w:rPr>
        <w:pict w14:anchorId="7FF89424">
          <v:rect id="_x0000_i1025" style="width:0;height:1.5pt" o:hralign="center" o:bullet="t" o:hrstd="t" o:hr="t" fillcolor="#a0a0a0" stroked="f"/>
        </w:pict>
      </w:r>
    </w:p>
    <w:p w14:paraId="70C72B46" w14:textId="35FCA293" w:rsidR="0036776A" w:rsidRPr="00265456" w:rsidRDefault="0036776A" w:rsidP="0036776A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65456">
        <w:rPr>
          <w:rFonts w:ascii="Times New Roman" w:hAnsi="Times New Roman" w:cs="Times New Roman"/>
          <w:b/>
          <w:bCs/>
          <w:sz w:val="28"/>
          <w:szCs w:val="28"/>
          <w:u w:val="single"/>
        </w:rPr>
        <w:t>Prohlášení zákonných zástupců o seznámení s informacemi k</w:t>
      </w:r>
      <w:r w:rsidR="007D79EB">
        <w:rPr>
          <w:rFonts w:ascii="Times New Roman" w:hAnsi="Times New Roman" w:cs="Times New Roman"/>
          <w:b/>
          <w:bCs/>
          <w:sz w:val="28"/>
          <w:szCs w:val="28"/>
          <w:u w:val="single"/>
        </w:rPr>
        <w:t> </w:t>
      </w:r>
      <w:r w:rsidRPr="00265456">
        <w:rPr>
          <w:rFonts w:ascii="Times New Roman" w:hAnsi="Times New Roman" w:cs="Times New Roman"/>
          <w:b/>
          <w:bCs/>
          <w:sz w:val="28"/>
          <w:szCs w:val="28"/>
          <w:u w:val="single"/>
        </w:rPr>
        <w:t>zápisu</w:t>
      </w:r>
      <w:r w:rsidR="007D79EB">
        <w:rPr>
          <w:rFonts w:ascii="Times New Roman" w:hAnsi="Times New Roman" w:cs="Times New Roman"/>
          <w:b/>
          <w:bCs/>
          <w:sz w:val="28"/>
          <w:szCs w:val="28"/>
          <w:u w:val="single"/>
        </w:rPr>
        <w:t>, možností nahlížet do spisu</w:t>
      </w:r>
      <w:r w:rsidRPr="0026545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a kritérii</w:t>
      </w:r>
      <w:r w:rsidRPr="002654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65456">
        <w:rPr>
          <w:rFonts w:ascii="Times New Roman" w:hAnsi="Times New Roman" w:cs="Times New Roman"/>
          <w:b/>
          <w:bCs/>
          <w:sz w:val="28"/>
          <w:szCs w:val="28"/>
          <w:u w:val="single"/>
        </w:rPr>
        <w:t>přijímání dětí k předškolnímu vzdělávání pro školní rok 202</w:t>
      </w:r>
      <w:r w:rsidR="00CA1043">
        <w:rPr>
          <w:rFonts w:ascii="Times New Roman" w:hAnsi="Times New Roman" w:cs="Times New Roman"/>
          <w:b/>
          <w:bCs/>
          <w:sz w:val="28"/>
          <w:szCs w:val="28"/>
          <w:u w:val="single"/>
        </w:rPr>
        <w:t>5</w:t>
      </w:r>
      <w:r w:rsidRPr="00265456">
        <w:rPr>
          <w:rFonts w:ascii="Times New Roman" w:hAnsi="Times New Roman" w:cs="Times New Roman"/>
          <w:b/>
          <w:bCs/>
          <w:sz w:val="28"/>
          <w:szCs w:val="28"/>
          <w:u w:val="single"/>
        </w:rPr>
        <w:t>/202</w:t>
      </w:r>
      <w:r w:rsidR="00CA1043">
        <w:rPr>
          <w:rFonts w:ascii="Times New Roman" w:hAnsi="Times New Roman" w:cs="Times New Roman"/>
          <w:b/>
          <w:bCs/>
          <w:sz w:val="28"/>
          <w:szCs w:val="28"/>
          <w:u w:val="single"/>
        </w:rPr>
        <w:t>6</w:t>
      </w:r>
      <w:r w:rsidR="00BF3E5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 </w:t>
      </w:r>
    </w:p>
    <w:p w14:paraId="2953DE0A" w14:textId="77777777" w:rsidR="00895214" w:rsidRPr="00265456" w:rsidRDefault="00895214" w:rsidP="004C2E4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BB6EE12" w14:textId="47A7DFCA" w:rsidR="004C2E4A" w:rsidRPr="00265456" w:rsidRDefault="004C2E4A" w:rsidP="004C2E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5456">
        <w:rPr>
          <w:rFonts w:ascii="Times New Roman" w:hAnsi="Times New Roman" w:cs="Times New Roman"/>
          <w:sz w:val="24"/>
          <w:szCs w:val="24"/>
        </w:rPr>
        <w:t>Jméno a příjmení dítěte………………………………………………………………………</w:t>
      </w:r>
      <w:r w:rsidR="00FB3CCF">
        <w:rPr>
          <w:rFonts w:ascii="Times New Roman" w:hAnsi="Times New Roman" w:cs="Times New Roman"/>
          <w:sz w:val="24"/>
          <w:szCs w:val="24"/>
        </w:rPr>
        <w:t>…………………</w:t>
      </w:r>
    </w:p>
    <w:p w14:paraId="03D7D5BA" w14:textId="77777777" w:rsidR="004C2E4A" w:rsidRPr="00265456" w:rsidRDefault="004C2E4A" w:rsidP="004C2E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2EE1FE" w14:textId="2262285D" w:rsidR="004C2E4A" w:rsidRPr="00265456" w:rsidRDefault="004C2E4A" w:rsidP="004C2E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5456">
        <w:rPr>
          <w:rFonts w:ascii="Times New Roman" w:hAnsi="Times New Roman" w:cs="Times New Roman"/>
          <w:sz w:val="24"/>
          <w:szCs w:val="24"/>
        </w:rPr>
        <w:t>Datum narození dítěte…………………………………………………………………</w:t>
      </w:r>
      <w:r w:rsidR="00265456" w:rsidRPr="00265456">
        <w:rPr>
          <w:rFonts w:ascii="Times New Roman" w:hAnsi="Times New Roman" w:cs="Times New Roman"/>
          <w:sz w:val="24"/>
          <w:szCs w:val="24"/>
        </w:rPr>
        <w:t>……</w:t>
      </w:r>
      <w:r w:rsidR="00FB3CCF">
        <w:rPr>
          <w:rFonts w:ascii="Times New Roman" w:hAnsi="Times New Roman" w:cs="Times New Roman"/>
          <w:sz w:val="24"/>
          <w:szCs w:val="24"/>
        </w:rPr>
        <w:t>………………….</w:t>
      </w:r>
    </w:p>
    <w:p w14:paraId="43A08133" w14:textId="77777777" w:rsidR="004C2E4A" w:rsidRPr="00265456" w:rsidRDefault="004C2E4A" w:rsidP="004C2E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8956A4" w14:textId="1DC9C840" w:rsidR="004C2E4A" w:rsidRPr="00265456" w:rsidRDefault="004C2E4A" w:rsidP="004C2E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5456">
        <w:rPr>
          <w:rFonts w:ascii="Times New Roman" w:hAnsi="Times New Roman" w:cs="Times New Roman"/>
          <w:sz w:val="24"/>
          <w:szCs w:val="24"/>
        </w:rPr>
        <w:t>Jméno a příjmení zákonného zástupce………………………………………………………</w:t>
      </w:r>
      <w:r w:rsidR="00FB3CCF">
        <w:rPr>
          <w:rFonts w:ascii="Times New Roman" w:hAnsi="Times New Roman" w:cs="Times New Roman"/>
          <w:sz w:val="24"/>
          <w:szCs w:val="24"/>
        </w:rPr>
        <w:t>………………….</w:t>
      </w:r>
    </w:p>
    <w:p w14:paraId="52CDDEF8" w14:textId="3837D6A8" w:rsidR="004C2E4A" w:rsidRDefault="004C2E4A" w:rsidP="004C2E4A">
      <w:pPr>
        <w:rPr>
          <w:rFonts w:ascii="Times New Roman" w:hAnsi="Times New Roman" w:cs="Times New Roman"/>
        </w:rPr>
      </w:pPr>
    </w:p>
    <w:p w14:paraId="5132BD4D" w14:textId="77777777" w:rsidR="00411664" w:rsidRPr="00265456" w:rsidRDefault="00411664" w:rsidP="004C2E4A">
      <w:pPr>
        <w:rPr>
          <w:rFonts w:ascii="Times New Roman" w:hAnsi="Times New Roman" w:cs="Times New Roman"/>
        </w:rPr>
      </w:pPr>
    </w:p>
    <w:p w14:paraId="4B52EFED" w14:textId="63A1908E" w:rsidR="00601937" w:rsidRPr="00660091" w:rsidRDefault="00602D15" w:rsidP="00E160C4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60091">
        <w:rPr>
          <w:rFonts w:ascii="Times New Roman" w:hAnsi="Times New Roman" w:cs="Times New Roman"/>
          <w:b/>
          <w:bCs/>
          <w:sz w:val="24"/>
          <w:szCs w:val="24"/>
          <w:u w:val="single"/>
        </w:rPr>
        <w:t>Harmonogram zápisu</w:t>
      </w:r>
    </w:p>
    <w:p w14:paraId="486C488D" w14:textId="78B117A9" w:rsidR="00CA37AF" w:rsidRPr="00DB6A48" w:rsidRDefault="00CA37AF" w:rsidP="00CD7C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B6A4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Ředitelka </w:t>
      </w:r>
      <w:r w:rsidR="00C135C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školy zaeviduje žádost a </w:t>
      </w:r>
      <w:r w:rsidRPr="00DB6A48">
        <w:rPr>
          <w:rFonts w:ascii="Times New Roman" w:eastAsia="Times New Roman" w:hAnsi="Times New Roman" w:cs="Times New Roman"/>
          <w:sz w:val="24"/>
          <w:szCs w:val="24"/>
          <w:lang w:eastAsia="zh-CN"/>
        </w:rPr>
        <w:t>přidělí žádosti registrační číslo, které sdělí zákonnému zástupci</w:t>
      </w:r>
      <w:r w:rsidR="0053709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osobně při zápisu</w:t>
      </w:r>
      <w:r w:rsidR="006F38B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příp.</w:t>
      </w:r>
      <w:r w:rsidRPr="00DB6A4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na uvedenou e-mailovou adresu.</w:t>
      </w:r>
    </w:p>
    <w:p w14:paraId="7D28156C" w14:textId="77777777" w:rsidR="00CA37AF" w:rsidRPr="00DB6A48" w:rsidRDefault="00CA37AF" w:rsidP="00CD7C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76633506" w14:textId="78150341" w:rsidR="00C135C1" w:rsidRDefault="00C135C1" w:rsidP="00C135C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1F6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Do 30 dnů bude vydáno rozhodnutí ve správném řízení o přijetí či nepřijetí dítěte. </w:t>
      </w:r>
    </w:p>
    <w:p w14:paraId="592ADA5C" w14:textId="5C07DE1A" w:rsidR="00930391" w:rsidRDefault="00930391" w:rsidP="00C135C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0DF4494" w14:textId="69340A29" w:rsidR="00930391" w:rsidRPr="00DB6A48" w:rsidRDefault="00930391" w:rsidP="0093039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B6A48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Seznam registračních čísel přijatých dětí bude zveřejněn dne </w:t>
      </w:r>
      <w:r w:rsidR="002052D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2</w:t>
      </w:r>
      <w:r w:rsidR="005F4193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6</w:t>
      </w:r>
      <w:r w:rsidRPr="00DB6A48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. 5. 202</w:t>
      </w:r>
      <w:r w:rsidR="00CA1043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5</w:t>
      </w:r>
      <w:r w:rsidRPr="00DB6A48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na informační tabuli a webových stránkách školy</w:t>
      </w:r>
      <w:r w:rsidRPr="00DB6A4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hyperlink r:id="rId6" w:history="1">
        <w:r w:rsidRPr="006E7103">
          <w:rPr>
            <w:rFonts w:ascii="Times New Roman" w:eastAsia="Times New Roman" w:hAnsi="Times New Roman" w:cs="Times New Roman"/>
            <w:b/>
            <w:color w:val="538135" w:themeColor="accent6" w:themeShade="BF"/>
            <w:sz w:val="24"/>
            <w:szCs w:val="24"/>
            <w:u w:val="single"/>
            <w:lang w:eastAsia="zh-CN"/>
          </w:rPr>
          <w:t>www.mscapkova.cz</w:t>
        </w:r>
      </w:hyperlink>
      <w:r w:rsidRPr="00DB6A4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</w:t>
      </w:r>
    </w:p>
    <w:p w14:paraId="42F2D11A" w14:textId="77777777" w:rsidR="00C135C1" w:rsidRDefault="00C135C1" w:rsidP="00CD7C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2A2E779B" w14:textId="26187537" w:rsidR="00CA37AF" w:rsidRPr="00DB6A48" w:rsidRDefault="00CA37AF" w:rsidP="00CD7C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B6A48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Rozhodnutí o nepřijetí bude zasláno zákonným zástupcům na uvedenou adresu. Rozhodnutí o přijetí </w:t>
      </w:r>
      <w:r w:rsidRPr="00DB6A4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zh-CN"/>
        </w:rPr>
        <w:t>nebude</w:t>
      </w:r>
      <w:r w:rsidRPr="00DB6A48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zákonným zástupcům doručováno.</w:t>
      </w:r>
      <w:r w:rsidRPr="00DB6A4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 přijetí vašeho dítěte bude </w:t>
      </w:r>
      <w:r w:rsidR="0026302D">
        <w:rPr>
          <w:rFonts w:ascii="Times New Roman" w:eastAsia="Times New Roman" w:hAnsi="Times New Roman" w:cs="Times New Roman"/>
          <w:sz w:val="24"/>
          <w:szCs w:val="24"/>
          <w:lang w:eastAsia="zh-CN"/>
        </w:rPr>
        <w:t>dle</w:t>
      </w:r>
      <w:r w:rsidRPr="00DB6A4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§ 67 odst. 2 zákona č. 500/2004 Sb., správního řádu, ve znění pozdějších předpisů, vyhotoveno písemné rozhodnutí, které bude součástí spisu Vašeho dítěte v mateřské škole.</w:t>
      </w:r>
    </w:p>
    <w:p w14:paraId="6D8FB308" w14:textId="66B1ECA7" w:rsidR="00C55299" w:rsidRPr="00DB6A48" w:rsidRDefault="0026302D" w:rsidP="00CD7C4B">
      <w:pPr>
        <w:pStyle w:val="Standard"/>
        <w:spacing w:before="450" w:after="113"/>
        <w:jc w:val="both"/>
        <w:rPr>
          <w:rFonts w:ascii="Times New Roman" w:hAnsi="Times New Roman" w:cs="Times New Roman"/>
        </w:rPr>
      </w:pPr>
      <w:r>
        <w:rPr>
          <w:rFonts w:ascii="Times New Roman" w:eastAsia="Arial" w:hAnsi="Times New Roman" w:cs="Times New Roman"/>
          <w:color w:val="000000"/>
        </w:rPr>
        <w:t>Dle</w:t>
      </w:r>
      <w:r w:rsidR="00C55299" w:rsidRPr="00DB6A48">
        <w:rPr>
          <w:rFonts w:ascii="Times New Roman" w:eastAsia="Arial" w:hAnsi="Times New Roman" w:cs="Times New Roman"/>
          <w:color w:val="000000"/>
        </w:rPr>
        <w:t xml:space="preserve"> § 36 odst. 3 zákona č. 500/2004 Sb., správního řádu, ve znění pozdějších předpisů, Vás upozorňuji, že jako zákonný zástupce účastníka řízení, máte možnost se ještě před vydáním rozhodnutí ve věci přijímacího řízení Vašeho syna/dcery </w:t>
      </w:r>
      <w:r w:rsidR="00DE6C64">
        <w:rPr>
          <w:rFonts w:ascii="Times New Roman" w:eastAsia="Arial" w:hAnsi="Times New Roman" w:cs="Times New Roman"/>
          <w:color w:val="000000"/>
        </w:rPr>
        <w:t>do MŠ</w:t>
      </w:r>
      <w:r w:rsidR="00C55299" w:rsidRPr="00DB6A48">
        <w:rPr>
          <w:rFonts w:ascii="Times New Roman" w:eastAsia="Arial" w:hAnsi="Times New Roman" w:cs="Times New Roman"/>
          <w:color w:val="000000"/>
        </w:rPr>
        <w:t> </w:t>
      </w:r>
      <w:r w:rsidR="00C55299" w:rsidRPr="00DB6A48">
        <w:rPr>
          <w:rFonts w:ascii="Times New Roman" w:eastAsia="Arial" w:hAnsi="Times New Roman" w:cs="Times New Roman"/>
          <w:b/>
          <w:bCs/>
          <w:color w:val="000000"/>
        </w:rPr>
        <w:t>vyjádřit se k podkladům rozhodnutí/ nahlížet do spisu</w:t>
      </w:r>
      <w:r w:rsidR="005E1F69">
        <w:rPr>
          <w:rFonts w:ascii="Times New Roman" w:eastAsia="Arial" w:hAnsi="Times New Roman" w:cs="Times New Roman"/>
          <w:b/>
          <w:bCs/>
          <w:color w:val="000000"/>
        </w:rPr>
        <w:t>.</w:t>
      </w:r>
      <w:r w:rsidR="00C55299" w:rsidRPr="00DB6A48">
        <w:rPr>
          <w:rFonts w:ascii="Times New Roman" w:eastAsia="Arial" w:hAnsi="Times New Roman" w:cs="Times New Roman"/>
          <w:color w:val="000000"/>
        </w:rPr>
        <w:t xml:space="preserve"> Seznámit a vyjádřit se k podkladům rozhodnutí bude možné </w:t>
      </w:r>
      <w:r w:rsidR="00C55299" w:rsidRPr="00DB6A48">
        <w:rPr>
          <w:rFonts w:ascii="Times New Roman" w:eastAsia="Arial" w:hAnsi="Times New Roman" w:cs="Times New Roman"/>
          <w:b/>
          <w:bCs/>
          <w:color w:val="000000"/>
        </w:rPr>
        <w:t xml:space="preserve">v kanceláři ředitelky školy dne </w:t>
      </w:r>
      <w:r w:rsidR="00D979C9">
        <w:rPr>
          <w:rFonts w:ascii="Times New Roman" w:eastAsia="Arial" w:hAnsi="Times New Roman" w:cs="Times New Roman"/>
          <w:b/>
          <w:bCs/>
          <w:color w:val="000000"/>
        </w:rPr>
        <w:t>1</w:t>
      </w:r>
      <w:r w:rsidR="00CA1043">
        <w:rPr>
          <w:rFonts w:ascii="Times New Roman" w:eastAsia="Arial" w:hAnsi="Times New Roman" w:cs="Times New Roman"/>
          <w:b/>
          <w:bCs/>
          <w:color w:val="000000"/>
        </w:rPr>
        <w:t>6</w:t>
      </w:r>
      <w:r w:rsidR="00C55299" w:rsidRPr="00DB6A48">
        <w:rPr>
          <w:rFonts w:ascii="Times New Roman" w:eastAsia="Arial" w:hAnsi="Times New Roman" w:cs="Times New Roman"/>
          <w:b/>
          <w:bCs/>
          <w:color w:val="000000"/>
        </w:rPr>
        <w:t>. 5. 202</w:t>
      </w:r>
      <w:r w:rsidR="00CA1043">
        <w:rPr>
          <w:rFonts w:ascii="Times New Roman" w:eastAsia="Arial" w:hAnsi="Times New Roman" w:cs="Times New Roman"/>
          <w:b/>
          <w:bCs/>
          <w:color w:val="000000"/>
        </w:rPr>
        <w:t>5</w:t>
      </w:r>
      <w:r w:rsidR="00C55299" w:rsidRPr="00DB6A48">
        <w:rPr>
          <w:rFonts w:ascii="Times New Roman" w:eastAsia="Arial" w:hAnsi="Times New Roman" w:cs="Times New Roman"/>
          <w:b/>
          <w:bCs/>
          <w:color w:val="000000"/>
        </w:rPr>
        <w:t xml:space="preserve"> do </w:t>
      </w:r>
      <w:r w:rsidR="006D4BF1" w:rsidRPr="00DB6A48">
        <w:rPr>
          <w:rFonts w:ascii="Times New Roman" w:eastAsia="Arial" w:hAnsi="Times New Roman" w:cs="Times New Roman"/>
          <w:b/>
          <w:bCs/>
          <w:color w:val="000000"/>
        </w:rPr>
        <w:t>10</w:t>
      </w:r>
      <w:r w:rsidR="00C55299" w:rsidRPr="00DB6A48">
        <w:rPr>
          <w:rFonts w:ascii="Times New Roman" w:eastAsia="Arial" w:hAnsi="Times New Roman" w:cs="Times New Roman"/>
          <w:b/>
          <w:bCs/>
          <w:color w:val="000000"/>
        </w:rPr>
        <w:t>:00 – 1</w:t>
      </w:r>
      <w:r w:rsidR="006D4BF1" w:rsidRPr="00DB6A48">
        <w:rPr>
          <w:rFonts w:ascii="Times New Roman" w:eastAsia="Arial" w:hAnsi="Times New Roman" w:cs="Times New Roman"/>
          <w:b/>
          <w:bCs/>
          <w:color w:val="000000"/>
        </w:rPr>
        <w:t>1</w:t>
      </w:r>
      <w:r w:rsidR="00C55299" w:rsidRPr="00DB6A48">
        <w:rPr>
          <w:rFonts w:ascii="Times New Roman" w:eastAsia="Arial" w:hAnsi="Times New Roman" w:cs="Times New Roman"/>
          <w:b/>
          <w:bCs/>
          <w:color w:val="000000"/>
        </w:rPr>
        <w:t>:00 hodin</w:t>
      </w:r>
      <w:r w:rsidR="009F6CE5">
        <w:rPr>
          <w:rFonts w:ascii="Times New Roman" w:eastAsia="Arial" w:hAnsi="Times New Roman" w:cs="Times New Roman"/>
          <w:b/>
          <w:bCs/>
          <w:color w:val="000000"/>
        </w:rPr>
        <w:t xml:space="preserve"> </w:t>
      </w:r>
      <w:r w:rsidR="009F6CE5" w:rsidRPr="00DB6A48">
        <w:rPr>
          <w:rFonts w:ascii="Times New Roman" w:eastAsia="Times New Roman" w:hAnsi="Times New Roman" w:cs="Times New Roman"/>
        </w:rPr>
        <w:t>po předchozí telefonické dohodě.</w:t>
      </w:r>
    </w:p>
    <w:p w14:paraId="4ECBE74A" w14:textId="77777777" w:rsidR="003C7719" w:rsidRDefault="003C7719" w:rsidP="00CD7C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05018" w14:textId="4F4FF5C0" w:rsidR="004C2E4A" w:rsidRPr="00DB6A48" w:rsidRDefault="004C2E4A" w:rsidP="00CD7C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A48">
        <w:rPr>
          <w:rFonts w:ascii="Times New Roman" w:hAnsi="Times New Roman" w:cs="Times New Roman"/>
          <w:sz w:val="24"/>
          <w:szCs w:val="24"/>
        </w:rPr>
        <w:t>Prohlašuji, že jsem se seznámil/a s</w:t>
      </w:r>
      <w:r w:rsidR="00ED5FFE">
        <w:rPr>
          <w:rFonts w:ascii="Times New Roman" w:hAnsi="Times New Roman" w:cs="Times New Roman"/>
          <w:sz w:val="24"/>
          <w:szCs w:val="24"/>
        </w:rPr>
        <w:t xml:space="preserve">e všemi </w:t>
      </w:r>
      <w:r w:rsidR="003C7719">
        <w:rPr>
          <w:rFonts w:ascii="Times New Roman" w:hAnsi="Times New Roman" w:cs="Times New Roman"/>
          <w:sz w:val="24"/>
          <w:szCs w:val="24"/>
        </w:rPr>
        <w:t xml:space="preserve">výše </w:t>
      </w:r>
      <w:r w:rsidR="00ED5FFE">
        <w:rPr>
          <w:rFonts w:ascii="Times New Roman" w:hAnsi="Times New Roman" w:cs="Times New Roman"/>
          <w:sz w:val="24"/>
          <w:szCs w:val="24"/>
        </w:rPr>
        <w:t>uvedenými informacemi</w:t>
      </w:r>
      <w:r w:rsidR="003C7719">
        <w:rPr>
          <w:rFonts w:ascii="Times New Roman" w:hAnsi="Times New Roman" w:cs="Times New Roman"/>
          <w:sz w:val="24"/>
          <w:szCs w:val="24"/>
        </w:rPr>
        <w:t>,</w:t>
      </w:r>
      <w:r w:rsidRPr="00DB6A48">
        <w:rPr>
          <w:rFonts w:ascii="Times New Roman" w:hAnsi="Times New Roman" w:cs="Times New Roman"/>
          <w:sz w:val="24"/>
          <w:szCs w:val="24"/>
        </w:rPr>
        <w:t xml:space="preserve"> kritérii přijímání dětí k předškolnímu vzdělávání ve školním roce 202</w:t>
      </w:r>
      <w:r w:rsidR="00CA1043">
        <w:rPr>
          <w:rFonts w:ascii="Times New Roman" w:hAnsi="Times New Roman" w:cs="Times New Roman"/>
          <w:sz w:val="24"/>
          <w:szCs w:val="24"/>
        </w:rPr>
        <w:t>5</w:t>
      </w:r>
      <w:r w:rsidRPr="00DB6A48">
        <w:rPr>
          <w:rFonts w:ascii="Times New Roman" w:hAnsi="Times New Roman" w:cs="Times New Roman"/>
          <w:sz w:val="24"/>
          <w:szCs w:val="24"/>
        </w:rPr>
        <w:t>/202</w:t>
      </w:r>
      <w:r w:rsidR="00CA1043">
        <w:rPr>
          <w:rFonts w:ascii="Times New Roman" w:hAnsi="Times New Roman" w:cs="Times New Roman"/>
          <w:sz w:val="24"/>
          <w:szCs w:val="24"/>
        </w:rPr>
        <w:t>6</w:t>
      </w:r>
      <w:r w:rsidRPr="00DB6A48">
        <w:rPr>
          <w:rFonts w:ascii="Times New Roman" w:hAnsi="Times New Roman" w:cs="Times New Roman"/>
          <w:sz w:val="24"/>
          <w:szCs w:val="24"/>
        </w:rPr>
        <w:t xml:space="preserve"> a beru na vědomí, že podáním žádosti k předškolnímu vzdělávání ředitelce Mateřské školy</w:t>
      </w:r>
      <w:r w:rsidR="00895214" w:rsidRPr="00DB6A48">
        <w:rPr>
          <w:rFonts w:ascii="Times New Roman" w:hAnsi="Times New Roman" w:cs="Times New Roman"/>
          <w:sz w:val="24"/>
          <w:szCs w:val="24"/>
        </w:rPr>
        <w:t>, Karla Čapka 20</w:t>
      </w:r>
      <w:r w:rsidRPr="00DB6A48">
        <w:rPr>
          <w:rFonts w:ascii="Times New Roman" w:hAnsi="Times New Roman" w:cs="Times New Roman"/>
          <w:sz w:val="24"/>
          <w:szCs w:val="24"/>
        </w:rPr>
        <w:t>20, Teplice bylo zahájeno správní řízení.</w:t>
      </w:r>
    </w:p>
    <w:p w14:paraId="6AE0A9CE" w14:textId="77777777" w:rsidR="002A5CEE" w:rsidRDefault="002A5CEE" w:rsidP="00CD7C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11AA1B" w14:textId="77777777" w:rsidR="002A5CEE" w:rsidRDefault="002A5CEE" w:rsidP="00CD7C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4D9FCC" w14:textId="476351E7" w:rsidR="004C2E4A" w:rsidRPr="00DB6A48" w:rsidRDefault="004C2E4A" w:rsidP="00712B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A48">
        <w:rPr>
          <w:rFonts w:ascii="Times New Roman" w:hAnsi="Times New Roman" w:cs="Times New Roman"/>
          <w:sz w:val="24"/>
          <w:szCs w:val="24"/>
        </w:rPr>
        <w:t>V Teplicích dne ………………</w:t>
      </w:r>
      <w:r w:rsidR="000273F7">
        <w:rPr>
          <w:rFonts w:ascii="Times New Roman" w:hAnsi="Times New Roman" w:cs="Times New Roman"/>
          <w:sz w:val="24"/>
          <w:szCs w:val="24"/>
        </w:rPr>
        <w:t>………</w:t>
      </w:r>
      <w:r w:rsidRPr="00DB6A48">
        <w:rPr>
          <w:rFonts w:ascii="Times New Roman" w:hAnsi="Times New Roman" w:cs="Times New Roman"/>
          <w:sz w:val="24"/>
          <w:szCs w:val="24"/>
        </w:rPr>
        <w:tab/>
      </w:r>
      <w:r w:rsidR="00AD17F9">
        <w:rPr>
          <w:rFonts w:ascii="Times New Roman" w:hAnsi="Times New Roman" w:cs="Times New Roman"/>
          <w:sz w:val="24"/>
          <w:szCs w:val="24"/>
        </w:rPr>
        <w:t>P</w:t>
      </w:r>
      <w:r w:rsidRPr="00DB6A48">
        <w:rPr>
          <w:rFonts w:ascii="Times New Roman" w:hAnsi="Times New Roman" w:cs="Times New Roman"/>
          <w:sz w:val="24"/>
          <w:szCs w:val="24"/>
        </w:rPr>
        <w:t>odpis zákonného zástupce………</w:t>
      </w:r>
      <w:r w:rsidR="00DB6A48">
        <w:rPr>
          <w:rFonts w:ascii="Times New Roman" w:hAnsi="Times New Roman" w:cs="Times New Roman"/>
          <w:sz w:val="24"/>
          <w:szCs w:val="24"/>
        </w:rPr>
        <w:t>………</w:t>
      </w:r>
      <w:r w:rsidR="002A5CEE">
        <w:rPr>
          <w:rFonts w:ascii="Times New Roman" w:hAnsi="Times New Roman" w:cs="Times New Roman"/>
          <w:sz w:val="24"/>
          <w:szCs w:val="24"/>
        </w:rPr>
        <w:t>………</w:t>
      </w:r>
      <w:r w:rsidR="000273F7">
        <w:rPr>
          <w:rFonts w:ascii="Times New Roman" w:hAnsi="Times New Roman" w:cs="Times New Roman"/>
          <w:sz w:val="24"/>
          <w:szCs w:val="24"/>
        </w:rPr>
        <w:t>……………</w:t>
      </w:r>
      <w:r w:rsidR="006175D9">
        <w:rPr>
          <w:rFonts w:ascii="Times New Roman" w:hAnsi="Times New Roman" w:cs="Times New Roman"/>
          <w:sz w:val="24"/>
          <w:szCs w:val="24"/>
        </w:rPr>
        <w:t>.</w:t>
      </w:r>
    </w:p>
    <w:sectPr w:rsidR="004C2E4A" w:rsidRPr="00DB6A48" w:rsidSect="00DE0C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E4A"/>
    <w:rsid w:val="000273F7"/>
    <w:rsid w:val="000C48AC"/>
    <w:rsid w:val="000D7B4B"/>
    <w:rsid w:val="00141C90"/>
    <w:rsid w:val="00146EBD"/>
    <w:rsid w:val="00175AFF"/>
    <w:rsid w:val="001874A6"/>
    <w:rsid w:val="001B5DB8"/>
    <w:rsid w:val="001D5A50"/>
    <w:rsid w:val="001D6704"/>
    <w:rsid w:val="002052D4"/>
    <w:rsid w:val="0024517C"/>
    <w:rsid w:val="0026302D"/>
    <w:rsid w:val="00265456"/>
    <w:rsid w:val="002A5CEE"/>
    <w:rsid w:val="0036776A"/>
    <w:rsid w:val="003C2599"/>
    <w:rsid w:val="003C7719"/>
    <w:rsid w:val="00411664"/>
    <w:rsid w:val="00445A0E"/>
    <w:rsid w:val="004B0FD3"/>
    <w:rsid w:val="004C2E4A"/>
    <w:rsid w:val="00537099"/>
    <w:rsid w:val="0055088E"/>
    <w:rsid w:val="005E1F69"/>
    <w:rsid w:val="005F4193"/>
    <w:rsid w:val="00601937"/>
    <w:rsid w:val="00602D15"/>
    <w:rsid w:val="006175D9"/>
    <w:rsid w:val="00631C45"/>
    <w:rsid w:val="00660091"/>
    <w:rsid w:val="00690163"/>
    <w:rsid w:val="006D4BF1"/>
    <w:rsid w:val="006E7103"/>
    <w:rsid w:val="006F38BD"/>
    <w:rsid w:val="00712B06"/>
    <w:rsid w:val="00762060"/>
    <w:rsid w:val="00763534"/>
    <w:rsid w:val="007A6FD1"/>
    <w:rsid w:val="007D79EB"/>
    <w:rsid w:val="007F7035"/>
    <w:rsid w:val="00823CD0"/>
    <w:rsid w:val="00827408"/>
    <w:rsid w:val="00895214"/>
    <w:rsid w:val="00930391"/>
    <w:rsid w:val="009774E8"/>
    <w:rsid w:val="009F6CE5"/>
    <w:rsid w:val="00AA15C0"/>
    <w:rsid w:val="00AC7154"/>
    <w:rsid w:val="00AD17F9"/>
    <w:rsid w:val="00AD591C"/>
    <w:rsid w:val="00AF6621"/>
    <w:rsid w:val="00B25432"/>
    <w:rsid w:val="00B948A0"/>
    <w:rsid w:val="00BF3E5E"/>
    <w:rsid w:val="00C04046"/>
    <w:rsid w:val="00C135C1"/>
    <w:rsid w:val="00C362E0"/>
    <w:rsid w:val="00C55299"/>
    <w:rsid w:val="00C64684"/>
    <w:rsid w:val="00CA1043"/>
    <w:rsid w:val="00CA23DA"/>
    <w:rsid w:val="00CA37AF"/>
    <w:rsid w:val="00CD7C4B"/>
    <w:rsid w:val="00D979C9"/>
    <w:rsid w:val="00DB6A48"/>
    <w:rsid w:val="00DE0C53"/>
    <w:rsid w:val="00DE6C64"/>
    <w:rsid w:val="00E160C4"/>
    <w:rsid w:val="00E96FA6"/>
    <w:rsid w:val="00EC3E4F"/>
    <w:rsid w:val="00ED5FFE"/>
    <w:rsid w:val="00F10708"/>
    <w:rsid w:val="00F57E67"/>
    <w:rsid w:val="00FB3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DAD3B"/>
  <w15:chartTrackingRefBased/>
  <w15:docId w15:val="{5342BC47-D24B-492F-979D-833E5D57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C55299"/>
    <w:pPr>
      <w:suppressAutoHyphens/>
      <w:autoSpaceDN w:val="0"/>
      <w:spacing w:after="0" w:line="240" w:lineRule="auto"/>
    </w:pPr>
    <w:rPr>
      <w:rFonts w:ascii="Liberation Serif" w:eastAsia="Liberation Serif" w:hAnsi="Liberation Serif" w:cs="Liberation Serif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0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scapkova.cz" TargetMode="External"/><Relationship Id="rId5" Type="http://schemas.openxmlformats.org/officeDocument/2006/relationships/hyperlink" Target="mailto:info@mscapkova.cz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318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Pecherková</dc:creator>
  <cp:keywords/>
  <dc:description/>
  <cp:lastModifiedBy>Markéta Pecherková</cp:lastModifiedBy>
  <cp:revision>22</cp:revision>
  <dcterms:created xsi:type="dcterms:W3CDTF">2023-02-28T09:55:00Z</dcterms:created>
  <dcterms:modified xsi:type="dcterms:W3CDTF">2025-02-27T08:54:00Z</dcterms:modified>
</cp:coreProperties>
</file>